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0159" w14:textId="77777777" w:rsidR="00A26170" w:rsidRPr="00F11C6C" w:rsidRDefault="00A26170" w:rsidP="00A26170">
      <w:pPr>
        <w:jc w:val="center"/>
        <w:rPr>
          <w:rFonts w:ascii="Monotype Corsiva" w:eastAsia="Monotype Corsiva" w:hAnsi="Monotype Corsiva" w:cs="Monotype Corsiva"/>
          <w:b/>
          <w:bCs/>
          <w:sz w:val="48"/>
          <w:szCs w:val="48"/>
          <w:lang/>
        </w:rPr>
      </w:pPr>
      <w:r w:rsidRPr="00F11C6C">
        <w:rPr>
          <w:rFonts w:ascii="Monotype Corsiva" w:eastAsia="Monotype Corsiva" w:hAnsi="Monotype Corsiva" w:cs="Monotype Corsiva"/>
          <w:b/>
          <w:bCs/>
          <w:sz w:val="48"/>
          <w:szCs w:val="48"/>
          <w:lang/>
        </w:rPr>
        <w:t>AA’s Got Talent 2026</w:t>
      </w:r>
    </w:p>
    <w:p w14:paraId="399CA320" w14:textId="27E98A54" w:rsidR="00A26170" w:rsidRDefault="00A26170" w:rsidP="00A26170">
      <w:pPr>
        <w:jc w:val="center"/>
        <w:rPr>
          <w:sz w:val="28"/>
          <w:szCs w:val="28"/>
          <w:lang/>
        </w:rPr>
      </w:pPr>
      <w:r>
        <w:rPr>
          <w:noProof/>
          <w:sz w:val="28"/>
          <w:szCs w:val="28"/>
          <w:lang/>
        </w:rPr>
        <w:drawing>
          <wp:inline distT="0" distB="0" distL="0" distR="0" wp14:anchorId="466A60AF" wp14:editId="3F479033">
            <wp:extent cx="857250" cy="1411091"/>
            <wp:effectExtent l="0" t="0" r="0" b="0"/>
            <wp:docPr id="827715069" name="Picture 1" descr="A silhouette of a person holding a microphone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15069" name="Picture 1" descr="A silhouette of a person holding a microphone and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45" cy="14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A4BF" w14:textId="690C9369" w:rsidR="00F11C6C" w:rsidRDefault="00F11C6C" w:rsidP="00A26170">
      <w:pPr>
        <w:jc w:val="center"/>
        <w:rPr>
          <w:rFonts w:ascii="ADLaM Display" w:hAnsi="ADLaM Display" w:cs="ADLaM Display"/>
          <w:sz w:val="44"/>
          <w:szCs w:val="44"/>
        </w:rPr>
      </w:pPr>
      <w:r w:rsidRPr="00F11C6C">
        <w:rPr>
          <w:rFonts w:ascii="Tahoma" w:hAnsi="Tahoma" w:cs="Tahoma"/>
          <w:sz w:val="36"/>
          <w:szCs w:val="36"/>
        </w:rPr>
        <w:t>1</w:t>
      </w:r>
      <w:r w:rsidRPr="00F11C6C">
        <w:rPr>
          <w:rFonts w:ascii="Tahoma" w:hAnsi="Tahoma" w:cs="Tahoma"/>
          <w:sz w:val="36"/>
          <w:szCs w:val="36"/>
          <w:vertAlign w:val="superscript"/>
        </w:rPr>
        <w:t>st</w:t>
      </w:r>
      <w:r w:rsidRPr="00F11C6C">
        <w:rPr>
          <w:rFonts w:ascii="Tahoma" w:hAnsi="Tahoma" w:cs="Tahoma"/>
          <w:sz w:val="36"/>
          <w:szCs w:val="36"/>
        </w:rPr>
        <w:t xml:space="preserve"> Planning meeting: </w:t>
      </w:r>
      <w:r>
        <w:rPr>
          <w:rFonts w:ascii="ADLaM Display" w:hAnsi="ADLaM Display" w:cs="ADLaM Display"/>
          <w:sz w:val="44"/>
          <w:szCs w:val="44"/>
        </w:rPr>
        <w:t>12:30 PM</w:t>
      </w:r>
    </w:p>
    <w:p w14:paraId="6797087C" w14:textId="77777777" w:rsidR="00F11C6C" w:rsidRDefault="00F11C6C" w:rsidP="00A26170">
      <w:pPr>
        <w:jc w:val="center"/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>Saturday, October 25</w:t>
      </w:r>
      <w:r w:rsidRPr="00F11C6C">
        <w:rPr>
          <w:rFonts w:ascii="ADLaM Display" w:hAnsi="ADLaM Display" w:cs="ADLaM Display"/>
          <w:sz w:val="44"/>
          <w:szCs w:val="44"/>
          <w:vertAlign w:val="superscript"/>
        </w:rPr>
        <w:t>th</w:t>
      </w:r>
      <w:r>
        <w:rPr>
          <w:rFonts w:ascii="ADLaM Display" w:hAnsi="ADLaM Display" w:cs="ADLaM Display"/>
          <w:sz w:val="44"/>
          <w:szCs w:val="44"/>
        </w:rPr>
        <w:t xml:space="preserve"> at 441 Group</w:t>
      </w:r>
    </w:p>
    <w:p w14:paraId="3AE6AADD" w14:textId="0DF41359" w:rsidR="00A26170" w:rsidRPr="00F11C6C" w:rsidRDefault="00F11C6C" w:rsidP="00A26170">
      <w:pPr>
        <w:jc w:val="center"/>
        <w:rPr>
          <w:rFonts w:asciiTheme="minorHAnsi" w:hAnsiTheme="minorHAnsi" w:cs="ADLaM Display"/>
          <w:sz w:val="24"/>
          <w:szCs w:val="24"/>
        </w:rPr>
      </w:pPr>
      <w:r>
        <w:rPr>
          <w:rFonts w:ascii="ADLaM Display" w:hAnsi="ADLaM Display" w:cs="ADLaM Display"/>
          <w:sz w:val="44"/>
          <w:szCs w:val="44"/>
        </w:rPr>
        <w:t xml:space="preserve"> </w:t>
      </w:r>
      <w:r w:rsidR="00A26170">
        <w:rPr>
          <w:rFonts w:ascii="ADLaM Display" w:hAnsi="ADLaM Display" w:cs="ADLaM Display"/>
          <w:sz w:val="44"/>
          <w:szCs w:val="44"/>
        </w:rPr>
        <w:t xml:space="preserve"> </w:t>
      </w:r>
      <w:r w:rsidR="00A26170" w:rsidRPr="00F11C6C">
        <w:rPr>
          <w:rFonts w:asciiTheme="minorHAnsi" w:hAnsiTheme="minorHAnsi" w:cs="ADLaM Display"/>
          <w:sz w:val="24"/>
          <w:szCs w:val="24"/>
        </w:rPr>
        <w:t>Show which will take place in February.</w:t>
      </w:r>
    </w:p>
    <w:p w14:paraId="15ADC481" w14:textId="77777777" w:rsidR="00A26170" w:rsidRDefault="00A26170">
      <w:pPr>
        <w:rPr>
          <w:rFonts w:ascii="ADLaM Display" w:hAnsi="ADLaM Display" w:cs="ADLaM Display"/>
          <w:sz w:val="44"/>
          <w:szCs w:val="44"/>
        </w:rPr>
      </w:pPr>
    </w:p>
    <w:p w14:paraId="1E195034" w14:textId="77777777" w:rsidR="00A26170" w:rsidRDefault="00A26170" w:rsidP="00A26170">
      <w:pPr>
        <w:pStyle w:val="ListParagraph"/>
        <w:ind w:left="1440" w:firstLine="7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 xml:space="preserve">Volunteers needed for </w:t>
      </w:r>
    </w:p>
    <w:p w14:paraId="768D965E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Desserts</w:t>
      </w:r>
    </w:p>
    <w:p w14:paraId="30B42AE7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Water Sales</w:t>
      </w:r>
    </w:p>
    <w:p w14:paraId="75516FA1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Decorations</w:t>
      </w:r>
    </w:p>
    <w:p w14:paraId="30568D63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Clean-up</w:t>
      </w:r>
    </w:p>
    <w:p w14:paraId="1B61B28A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Ticket sales</w:t>
      </w:r>
    </w:p>
    <w:p w14:paraId="3BF9FAE4" w14:textId="77777777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G</w:t>
      </w:r>
      <w:r w:rsidRPr="00A26170">
        <w:rPr>
          <w:rFonts w:ascii="Tahoma" w:hAnsi="Tahoma" w:cs="Tahoma"/>
          <w:sz w:val="28"/>
          <w:szCs w:val="28"/>
        </w:rPr>
        <w:t>reeters</w:t>
      </w:r>
      <w:proofErr w:type="gramEnd"/>
    </w:p>
    <w:p w14:paraId="411B5245" w14:textId="001AD998" w:rsidR="00A26170" w:rsidRDefault="00A26170" w:rsidP="00A26170">
      <w:pPr>
        <w:pStyle w:val="ListParagraph"/>
        <w:numPr>
          <w:ilvl w:val="0"/>
          <w:numId w:val="2"/>
        </w:numPr>
        <w:ind w:firstLine="1620"/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sz w:val="28"/>
          <w:szCs w:val="28"/>
        </w:rPr>
        <w:t>Raffle Sales</w:t>
      </w:r>
    </w:p>
    <w:p w14:paraId="428080FB" w14:textId="77777777" w:rsidR="00F11C6C" w:rsidRDefault="00F11C6C" w:rsidP="00F11C6C">
      <w:pPr>
        <w:pStyle w:val="ListParagraph"/>
        <w:ind w:left="3060"/>
        <w:rPr>
          <w:rFonts w:ascii="Tahoma" w:hAnsi="Tahoma" w:cs="Tahoma"/>
          <w:sz w:val="28"/>
          <w:szCs w:val="28"/>
        </w:rPr>
      </w:pPr>
    </w:p>
    <w:p w14:paraId="0C4CF215" w14:textId="77777777" w:rsidR="00A26170" w:rsidRDefault="00A26170" w:rsidP="00A26170">
      <w:pPr>
        <w:ind w:left="1440"/>
        <w:rPr>
          <w:rFonts w:ascii="Tahoma" w:hAnsi="Tahoma" w:cs="Tahoma"/>
          <w:sz w:val="28"/>
          <w:szCs w:val="28"/>
        </w:rPr>
      </w:pPr>
    </w:p>
    <w:p w14:paraId="74FB20AB" w14:textId="77777777" w:rsidR="00F11C6C" w:rsidRDefault="00A26170" w:rsidP="00A26170">
      <w:pPr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b/>
          <w:bCs/>
          <w:sz w:val="28"/>
          <w:szCs w:val="28"/>
        </w:rPr>
        <w:t>PERFORMERS:</w:t>
      </w:r>
      <w:r>
        <w:rPr>
          <w:rFonts w:ascii="Tahoma" w:hAnsi="Tahoma" w:cs="Tahoma"/>
          <w:sz w:val="28"/>
          <w:szCs w:val="28"/>
        </w:rPr>
        <w:tab/>
      </w:r>
    </w:p>
    <w:p w14:paraId="214AA6B9" w14:textId="69AB1DCE" w:rsidR="00A26170" w:rsidRDefault="00A26170" w:rsidP="00F11C6C">
      <w:pPr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Limited number of acts allowed.  No bands. Each act </w:t>
      </w:r>
      <w:r w:rsidR="00F11C6C">
        <w:rPr>
          <w:rFonts w:ascii="Tahoma" w:hAnsi="Tahoma" w:cs="Tahoma"/>
          <w:sz w:val="28"/>
          <w:szCs w:val="28"/>
        </w:rPr>
        <w:t>gets</w:t>
      </w:r>
      <w:r>
        <w:rPr>
          <w:rFonts w:ascii="Tahoma" w:hAnsi="Tahoma" w:cs="Tahoma"/>
          <w:sz w:val="28"/>
          <w:szCs w:val="28"/>
        </w:rPr>
        <w:t xml:space="preserve"> 3 minutes </w:t>
      </w:r>
      <w:r w:rsidR="00F11C6C">
        <w:rPr>
          <w:rFonts w:ascii="Tahoma" w:hAnsi="Tahoma" w:cs="Tahoma"/>
          <w:sz w:val="28"/>
          <w:szCs w:val="28"/>
        </w:rPr>
        <w:t xml:space="preserve">to perform </w:t>
      </w:r>
      <w:r>
        <w:rPr>
          <w:rFonts w:ascii="Tahoma" w:hAnsi="Tahoma" w:cs="Tahoma"/>
          <w:sz w:val="28"/>
          <w:szCs w:val="28"/>
        </w:rPr>
        <w:t xml:space="preserve">and </w:t>
      </w:r>
      <w:r w:rsidRPr="00F11C6C">
        <w:rPr>
          <w:rFonts w:ascii="Tahoma" w:hAnsi="Tahoma" w:cs="Tahoma"/>
          <w:sz w:val="28"/>
          <w:szCs w:val="28"/>
          <w:u w:val="single"/>
        </w:rPr>
        <w:t>must attend a planning meeting</w:t>
      </w:r>
      <w:r>
        <w:rPr>
          <w:rFonts w:ascii="Tahoma" w:hAnsi="Tahoma" w:cs="Tahoma"/>
          <w:sz w:val="28"/>
          <w:szCs w:val="28"/>
        </w:rPr>
        <w:t xml:space="preserve"> to </w:t>
      </w:r>
      <w:proofErr w:type="gramStart"/>
      <w:r>
        <w:rPr>
          <w:rFonts w:ascii="Tahoma" w:hAnsi="Tahoma" w:cs="Tahoma"/>
          <w:sz w:val="28"/>
          <w:szCs w:val="28"/>
        </w:rPr>
        <w:t>sign-up</w:t>
      </w:r>
      <w:proofErr w:type="gramEnd"/>
      <w:r>
        <w:rPr>
          <w:rFonts w:ascii="Tahoma" w:hAnsi="Tahoma" w:cs="Tahoma"/>
          <w:sz w:val="28"/>
          <w:szCs w:val="28"/>
        </w:rPr>
        <w:t xml:space="preserve"> and/or audition.</w:t>
      </w:r>
    </w:p>
    <w:p w14:paraId="3F8A4FBA" w14:textId="77777777" w:rsidR="00A26170" w:rsidRDefault="00A26170" w:rsidP="00A26170">
      <w:pPr>
        <w:rPr>
          <w:rFonts w:ascii="Tahoma" w:hAnsi="Tahoma" w:cs="Tahoma"/>
          <w:sz w:val="28"/>
          <w:szCs w:val="28"/>
        </w:rPr>
      </w:pPr>
    </w:p>
    <w:p w14:paraId="5C6A2A0C" w14:textId="77777777" w:rsidR="00F11C6C" w:rsidRDefault="00F11C6C" w:rsidP="00A26170">
      <w:pPr>
        <w:rPr>
          <w:rFonts w:ascii="Tahoma" w:hAnsi="Tahoma" w:cs="Tahoma"/>
          <w:sz w:val="28"/>
          <w:szCs w:val="28"/>
        </w:rPr>
      </w:pPr>
    </w:p>
    <w:p w14:paraId="640B6B51" w14:textId="77777777" w:rsidR="00F11C6C" w:rsidRDefault="00A26170" w:rsidP="00A26170">
      <w:pPr>
        <w:rPr>
          <w:rFonts w:ascii="Tahoma" w:hAnsi="Tahoma" w:cs="Tahoma"/>
          <w:sz w:val="28"/>
          <w:szCs w:val="28"/>
        </w:rPr>
      </w:pPr>
      <w:r w:rsidRPr="00A26170">
        <w:rPr>
          <w:rFonts w:ascii="Tahoma" w:hAnsi="Tahoma" w:cs="Tahoma"/>
          <w:b/>
          <w:bCs/>
          <w:sz w:val="28"/>
          <w:szCs w:val="28"/>
        </w:rPr>
        <w:t>DO YOU HAVE TALENT?</w:t>
      </w:r>
      <w:r>
        <w:rPr>
          <w:rFonts w:ascii="Tahoma" w:hAnsi="Tahoma" w:cs="Tahoma"/>
          <w:sz w:val="28"/>
          <w:szCs w:val="28"/>
        </w:rPr>
        <w:t xml:space="preserve">  </w:t>
      </w:r>
    </w:p>
    <w:p w14:paraId="756B4843" w14:textId="6558FF40" w:rsidR="00A26170" w:rsidRDefault="00A26170" w:rsidP="00F11C6C">
      <w:pPr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Singers, dancers, musicians, rappers, comics welcome.  Please get signed up and help us have a fun adult event!</w:t>
      </w:r>
    </w:p>
    <w:p w14:paraId="774CDA06" w14:textId="77777777" w:rsidR="00A26170" w:rsidRDefault="00A26170" w:rsidP="00A26170">
      <w:pPr>
        <w:rPr>
          <w:rFonts w:ascii="Tahoma" w:hAnsi="Tahoma" w:cs="Tahoma"/>
          <w:sz w:val="28"/>
          <w:szCs w:val="28"/>
        </w:rPr>
      </w:pPr>
    </w:p>
    <w:p w14:paraId="0A78FD40" w14:textId="77777777" w:rsidR="00A26170" w:rsidRDefault="00A26170" w:rsidP="00A26170">
      <w:pPr>
        <w:rPr>
          <w:rFonts w:ascii="Tahoma" w:hAnsi="Tahoma" w:cs="Tahoma"/>
          <w:sz w:val="28"/>
          <w:szCs w:val="28"/>
        </w:rPr>
      </w:pPr>
    </w:p>
    <w:p w14:paraId="2742C963" w14:textId="5B6041F4" w:rsidR="00A26170" w:rsidRPr="00A26170" w:rsidRDefault="00A26170" w:rsidP="00A26170">
      <w:pPr>
        <w:jc w:val="center"/>
        <w:rPr>
          <w:rFonts w:ascii="Tahoma" w:hAnsi="Tahoma" w:cs="Tahoma"/>
          <w:i/>
          <w:iCs/>
          <w:sz w:val="28"/>
          <w:szCs w:val="28"/>
        </w:rPr>
      </w:pPr>
      <w:r w:rsidRPr="00A26170">
        <w:rPr>
          <w:rFonts w:ascii="Tahoma" w:hAnsi="Tahoma" w:cs="Tahoma"/>
          <w:i/>
          <w:iCs/>
          <w:sz w:val="28"/>
          <w:szCs w:val="28"/>
        </w:rPr>
        <w:t>AA’s Got Talent is a fundraiser for Broward County Intergroup and all performers must purchase tickets to attend.</w:t>
      </w:r>
    </w:p>
    <w:sectPr w:rsidR="00A26170" w:rsidRPr="00A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0119"/>
    <w:multiLevelType w:val="hybridMultilevel"/>
    <w:tmpl w:val="89CCF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0669CD"/>
    <w:multiLevelType w:val="hybridMultilevel"/>
    <w:tmpl w:val="4930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06357">
    <w:abstractNumId w:val="1"/>
  </w:num>
  <w:num w:numId="2" w16cid:durableId="110685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70"/>
    <w:rsid w:val="00307562"/>
    <w:rsid w:val="00A26170"/>
    <w:rsid w:val="00F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9544"/>
  <w15:chartTrackingRefBased/>
  <w15:docId w15:val="{0B671039-0C94-4A80-BF9B-85BF2CB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170"/>
    <w:pPr>
      <w:keepNext/>
      <w:keepLines/>
      <w:widowControl/>
      <w:suppressAutoHyphens w:val="0"/>
      <w:overflowPunct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70"/>
    <w:pPr>
      <w:keepNext/>
      <w:keepLines/>
      <w:widowControl/>
      <w:suppressAutoHyphens w:val="0"/>
      <w:overflowPunct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70"/>
    <w:pPr>
      <w:widowControl/>
      <w:suppressAutoHyphens w:val="0"/>
      <w:overflowPunct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70"/>
    <w:pPr>
      <w:widowControl/>
      <w:numPr>
        <w:ilvl w:val="1"/>
      </w:numPr>
      <w:suppressAutoHyphens w:val="0"/>
      <w:overflowPunct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70"/>
    <w:pPr>
      <w:widowControl/>
      <w:suppressAutoHyphens w:val="0"/>
      <w:overflowPunct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6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70"/>
    <w:pPr>
      <w:widowControl/>
      <w:suppressAutoHyphens w:val="0"/>
      <w:overflowPunct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6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2105-1540-4DE0-8B56-850C5EE5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Saja</dc:creator>
  <cp:keywords/>
  <dc:description/>
  <cp:lastModifiedBy>Mary Saja</cp:lastModifiedBy>
  <cp:revision>1</cp:revision>
  <dcterms:created xsi:type="dcterms:W3CDTF">2025-10-08T22:08:00Z</dcterms:created>
  <dcterms:modified xsi:type="dcterms:W3CDTF">2025-10-08T22:24:00Z</dcterms:modified>
</cp:coreProperties>
</file>